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581" w:tblpY="2701"/>
        <w:tblW w:w="1425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1894"/>
        <w:gridCol w:w="3090"/>
        <w:gridCol w:w="3090"/>
        <w:gridCol w:w="3094"/>
        <w:gridCol w:w="3090"/>
      </w:tblGrid>
      <w:tr w:rsidR="00B170DB" w:rsidRPr="00752B69" w14:paraId="02F76F3E" w14:textId="77777777" w:rsidTr="00B170DB">
        <w:trPr>
          <w:trHeight w:val="202"/>
          <w:tblCellSpacing w:w="0" w:type="dxa"/>
        </w:trPr>
        <w:tc>
          <w:tcPr>
            <w:tcW w:w="1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261EDA32" w14:textId="77777777" w:rsidR="00752B69" w:rsidRPr="00752B69" w:rsidRDefault="00752B69" w:rsidP="0080205C">
            <w:pPr>
              <w:jc w:val="center"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CATEGORY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08A56CB6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4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4D482C9A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3 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64E3E968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14:paraId="167E3657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1 </w:t>
            </w:r>
          </w:p>
        </w:tc>
      </w:tr>
      <w:tr w:rsidR="00B170DB" w:rsidRPr="00752B69" w14:paraId="4737153F" w14:textId="77777777" w:rsidTr="00B170DB">
        <w:trPr>
          <w:trHeight w:val="1260"/>
          <w:tblCellSpacing w:w="0" w:type="dxa"/>
        </w:trPr>
        <w:tc>
          <w:tcPr>
            <w:tcW w:w="1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734383" w14:textId="77777777" w:rsidR="00752B69" w:rsidRPr="00054470" w:rsidRDefault="00752B69" w:rsidP="0080205C">
            <w:pPr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</w:pPr>
            <w:r w:rsidRPr="00054470"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  <w:t xml:space="preserve">Preparedness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1D5F5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Student is completely prepared and has obviously rehearsed.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A9C88F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Student seems pretty prepared but might have needed a couple more rehearsals. 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FE465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The student is somewhat prepared, but it is clear that rehearsal was lacking.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69FDB6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Student does not seem at all prepared to present. </w:t>
            </w:r>
          </w:p>
        </w:tc>
      </w:tr>
      <w:tr w:rsidR="00B170DB" w:rsidRPr="00752B69" w14:paraId="140E1181" w14:textId="77777777" w:rsidTr="00B170DB">
        <w:trPr>
          <w:trHeight w:val="1308"/>
          <w:tblCellSpacing w:w="0" w:type="dxa"/>
        </w:trPr>
        <w:tc>
          <w:tcPr>
            <w:tcW w:w="1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36DB78" w14:textId="77777777" w:rsidR="00752B69" w:rsidRPr="00054470" w:rsidRDefault="00752B69" w:rsidP="0080205C">
            <w:pPr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</w:pPr>
            <w:r w:rsidRPr="00054470"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  <w:t>Presentation skills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8E4C4D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Facial expressions and body language generate a strong interest and enthusiasm about the topic in others. </w:t>
            </w: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 Student has a strong presence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231A4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Facial expressions and body language sometimes generate a strong interest and enthusiasm about the topic in others. 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072A3C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Facial expressions and body language are used to try to generate enthusiasm, but seem somewhat faked.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C087A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Very little use of facial expressions or body language. Did not generate much interest in topic being presented. </w:t>
            </w:r>
          </w:p>
        </w:tc>
      </w:tr>
      <w:tr w:rsidR="00B170DB" w:rsidRPr="00752B69" w14:paraId="1DFE3597" w14:textId="77777777" w:rsidTr="00B170DB">
        <w:trPr>
          <w:trHeight w:hRule="exact" w:val="54"/>
          <w:tblCellSpacing w:w="0" w:type="dxa"/>
        </w:trPr>
        <w:tc>
          <w:tcPr>
            <w:tcW w:w="1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24BE4" w14:textId="77777777" w:rsidR="00752B69" w:rsidRPr="00054470" w:rsidRDefault="00752B69" w:rsidP="0080205C">
            <w:pPr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</w:pPr>
            <w:r w:rsidRPr="00054470"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  <w:t xml:space="preserve">Uses Complete Sentences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6555B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Always (99-100% of time) speaks in complete sentences.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652A59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Mostly (80-98%) speaks in complete sentences. 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166B33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Sometimes (70-80%) speaks in complete sentences.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B7FAF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 w:rsidRPr="00752B69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Rarely speaks in complete sentences. </w:t>
            </w:r>
          </w:p>
        </w:tc>
      </w:tr>
      <w:tr w:rsidR="00B170DB" w:rsidRPr="00752B69" w14:paraId="0750A0CB" w14:textId="77777777" w:rsidTr="00B170DB">
        <w:trPr>
          <w:trHeight w:val="1963"/>
          <w:tblCellSpacing w:w="0" w:type="dxa"/>
        </w:trPr>
        <w:tc>
          <w:tcPr>
            <w:tcW w:w="1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5AB39A" w14:textId="77777777" w:rsidR="00752B69" w:rsidRPr="00054470" w:rsidRDefault="00752B69" w:rsidP="0080205C">
            <w:pPr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</w:pPr>
            <w:r w:rsidRPr="00054470"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  <w:t>Information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8FB4D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Information included in presentation is accurate. Student has fulfilled the criteria of the assignment and has even included extra information. Student has gone above and beyond.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BDA971" w14:textId="4A264A8C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Information in presentation is accurate. Student has given </w:t>
            </w:r>
            <w:r w:rsidR="0080205C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>historic information about the scientific topic, details</w:t>
            </w: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 </w:t>
            </w:r>
            <w:r w:rsidR="0080205C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>about the contributions</w:t>
            </w: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 to the scientific community and some fun facts. 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A2042" w14:textId="77777777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Information in presentation is mostly accurate. Some research has been done. Student is missing a few key details.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542D0A" w14:textId="2F8D7826" w:rsidR="00752B69" w:rsidRPr="00752B69" w:rsidRDefault="00752B69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>Student has made several mistakes or ha</w:t>
            </w:r>
            <w:r w:rsidR="0080205C"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>s not researched their scientific topic</w:t>
            </w: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 with enough detail. Student is missing most components. </w:t>
            </w:r>
          </w:p>
        </w:tc>
      </w:tr>
      <w:tr w:rsidR="00B170DB" w:rsidRPr="00752B69" w14:paraId="2172A19D" w14:textId="77777777" w:rsidTr="00B170DB">
        <w:trPr>
          <w:trHeight w:val="1963"/>
          <w:tblCellSpacing w:w="0" w:type="dxa"/>
        </w:trPr>
        <w:tc>
          <w:tcPr>
            <w:tcW w:w="1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53C27" w14:textId="77777777" w:rsidR="00752B69" w:rsidRPr="00054470" w:rsidRDefault="00054470" w:rsidP="0080205C">
            <w:pPr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b/>
                <w:sz w:val="20"/>
                <w:szCs w:val="20"/>
                <w:lang w:val="en-US"/>
              </w:rPr>
              <w:t xml:space="preserve">Focus on Topic (content) 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164AF" w14:textId="77777777" w:rsidR="00752B69" w:rsidRPr="00752B69" w:rsidRDefault="00054470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>There is one clear, well- focused topic. Main idea stands out and is supported by detailed information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0501C" w14:textId="77777777" w:rsidR="00752B69" w:rsidRPr="00752B69" w:rsidRDefault="00054470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>The presenter seems to be drawing on knowledge or experience, but there is some lack of ownership of the topic</w:t>
            </w:r>
          </w:p>
        </w:tc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E2766" w14:textId="77777777" w:rsidR="00752B69" w:rsidRPr="00752B69" w:rsidRDefault="00054470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>The presenter relates some of his own knowledge or experience, but it adds nothing to the discussion of the topic.</w:t>
            </w:r>
          </w:p>
        </w:tc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1A5D1B" w14:textId="77777777" w:rsidR="00752B69" w:rsidRPr="00752B69" w:rsidRDefault="00054470" w:rsidP="0080205C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  <w:t xml:space="preserve">Ideas expressed in the presentation are unfocussed and disorganized. </w:t>
            </w:r>
          </w:p>
        </w:tc>
      </w:tr>
    </w:tbl>
    <w:p w14:paraId="711BCD56" w14:textId="22A55DC1" w:rsidR="00B170DB" w:rsidRPr="00B170DB" w:rsidRDefault="00B170DB" w:rsidP="00B170DB">
      <w:pPr>
        <w:spacing w:line="480" w:lineRule="auto"/>
        <w:jc w:val="center"/>
        <w:rPr>
          <w:sz w:val="32"/>
          <w:szCs w:val="32"/>
        </w:rPr>
        <w:sectPr w:rsidR="00B170DB" w:rsidRPr="00B170DB" w:rsidSect="00B82C99">
          <w:pgSz w:w="15840" w:h="12240" w:orient="landscape"/>
          <w:pgMar w:top="1800" w:right="1440" w:bottom="1892" w:left="1440" w:header="708" w:footer="708" w:gutter="0"/>
          <w:cols w:space="708"/>
          <w:docGrid w:linePitch="360"/>
        </w:sectPr>
      </w:pPr>
      <w:r>
        <w:rPr>
          <w:sz w:val="32"/>
          <w:szCs w:val="32"/>
        </w:rPr>
        <w:t>Spotlight on Scien</w:t>
      </w:r>
      <w:r w:rsidR="00B82C99">
        <w:rPr>
          <w:sz w:val="32"/>
          <w:szCs w:val="32"/>
        </w:rPr>
        <w:t>ce</w:t>
      </w:r>
    </w:p>
    <w:p w14:paraId="79DFFFDD" w14:textId="078867E9" w:rsidR="00984557" w:rsidRPr="00984557" w:rsidRDefault="00984557" w:rsidP="00984557">
      <w:pPr>
        <w:spacing w:line="480" w:lineRule="auto"/>
        <w:rPr>
          <w:b/>
        </w:rPr>
      </w:pPr>
      <w:r>
        <w:rPr>
          <w:b/>
        </w:rPr>
        <w:lastRenderedPageBreak/>
        <w:t xml:space="preserve">Name:  ____________________ </w:t>
      </w:r>
      <w:r>
        <w:rPr>
          <w:b/>
        </w:rPr>
        <w:tab/>
      </w:r>
      <w:r>
        <w:rPr>
          <w:b/>
        </w:rPr>
        <w:tab/>
      </w:r>
      <w:r w:rsidR="00B170DB">
        <w:rPr>
          <w:b/>
        </w:rPr>
        <w:t>my</w:t>
      </w:r>
      <w:r>
        <w:rPr>
          <w:b/>
        </w:rPr>
        <w:t xml:space="preserve"> presentation date: ____________________</w:t>
      </w:r>
    </w:p>
    <w:p w14:paraId="2167BC52" w14:textId="641C4B79" w:rsidR="003E4B3B" w:rsidRPr="00A67A71" w:rsidRDefault="003E4B3B" w:rsidP="003E4B3B">
      <w:pPr>
        <w:spacing w:line="480" w:lineRule="auto"/>
        <w:jc w:val="center"/>
        <w:rPr>
          <w:b/>
          <w:u w:val="single"/>
        </w:rPr>
      </w:pPr>
      <w:r w:rsidRPr="00A67A71">
        <w:rPr>
          <w:b/>
          <w:u w:val="single"/>
        </w:rPr>
        <w:t xml:space="preserve">Spotlight on </w:t>
      </w:r>
      <w:r w:rsidR="0080205C">
        <w:rPr>
          <w:b/>
          <w:u w:val="single"/>
        </w:rPr>
        <w:t>Science</w:t>
      </w:r>
      <w:r w:rsidRPr="00A67A71">
        <w:rPr>
          <w:b/>
          <w:u w:val="single"/>
        </w:rPr>
        <w:t xml:space="preserve"> </w:t>
      </w:r>
    </w:p>
    <w:p w14:paraId="23B05328" w14:textId="3C8D738E" w:rsidR="00A67A71" w:rsidRDefault="00A67A71" w:rsidP="00A67A71">
      <w:r>
        <w:t>For this a</w:t>
      </w:r>
      <w:r w:rsidR="0080205C">
        <w:t>ssignment, you must give a presentation on a scientific topic of your choosing. You may choose anything that you like as long as Mr. Winson approves it</w:t>
      </w:r>
      <w:r>
        <w:t xml:space="preserve">. </w:t>
      </w:r>
      <w:r w:rsidR="0080205C">
        <w:t>Topics</w:t>
      </w:r>
      <w:r>
        <w:t xml:space="preserve"> can only be presented on once, so no two students can do the presentation on the same scienti</w:t>
      </w:r>
      <w:r w:rsidR="0080205C">
        <w:t>fic topic</w:t>
      </w:r>
      <w:r>
        <w:t xml:space="preserve">. </w:t>
      </w:r>
    </w:p>
    <w:p w14:paraId="3E72F64E" w14:textId="77777777" w:rsidR="00A67A71" w:rsidRDefault="00A67A71" w:rsidP="00A67A71"/>
    <w:p w14:paraId="5B5FE0D5" w14:textId="77777777" w:rsidR="00A67A71" w:rsidRPr="00A67A71" w:rsidRDefault="00A67A71" w:rsidP="00837A85">
      <w:pPr>
        <w:spacing w:line="480" w:lineRule="auto"/>
        <w:rPr>
          <w:b/>
          <w:u w:val="single"/>
        </w:rPr>
      </w:pPr>
      <w:r w:rsidRPr="00A67A71">
        <w:rPr>
          <w:b/>
          <w:u w:val="single"/>
        </w:rPr>
        <w:t>What you need to include in your presentation:</w:t>
      </w:r>
    </w:p>
    <w:p w14:paraId="084124B2" w14:textId="00644634" w:rsidR="00A67A71" w:rsidRDefault="00A67A71" w:rsidP="00A67A71">
      <w:pPr>
        <w:pStyle w:val="ListParagraph"/>
        <w:numPr>
          <w:ilvl w:val="0"/>
          <w:numId w:val="1"/>
        </w:numPr>
        <w:ind w:left="714" w:hanging="357"/>
      </w:pPr>
      <w:r>
        <w:t xml:space="preserve">A short </w:t>
      </w:r>
      <w:r w:rsidR="0080205C">
        <w:t>history on your topic</w:t>
      </w:r>
      <w:r w:rsidR="00984557">
        <w:t xml:space="preserve">: where </w:t>
      </w:r>
      <w:r w:rsidR="0080205C">
        <w:t>does it occur</w:t>
      </w:r>
      <w:r>
        <w:t>, when</w:t>
      </w:r>
      <w:r w:rsidR="0080205C">
        <w:t xml:space="preserve"> was it discovered</w:t>
      </w:r>
      <w:r>
        <w:t xml:space="preserve">, and </w:t>
      </w:r>
      <w:r w:rsidR="0080205C">
        <w:t>why we study it</w:t>
      </w:r>
      <w:r>
        <w:t>.</w:t>
      </w:r>
      <w:r w:rsidR="00984557">
        <w:t xml:space="preserve"> List a few interesting details about </w:t>
      </w:r>
      <w:r w:rsidR="0080205C">
        <w:t>your topic</w:t>
      </w:r>
      <w:r w:rsidR="00984557">
        <w:t xml:space="preserve"> and </w:t>
      </w:r>
      <w:r w:rsidR="0080205C">
        <w:t>why it is interesting</w:t>
      </w:r>
      <w:r w:rsidR="00984557">
        <w:t xml:space="preserve">. </w:t>
      </w:r>
    </w:p>
    <w:p w14:paraId="462987EC" w14:textId="005FE7FB" w:rsidR="00A67A71" w:rsidRDefault="0080205C" w:rsidP="00A67A71">
      <w:pPr>
        <w:pStyle w:val="ListParagraph"/>
        <w:numPr>
          <w:ilvl w:val="0"/>
          <w:numId w:val="1"/>
        </w:numPr>
        <w:ind w:left="714" w:hanging="357"/>
      </w:pPr>
      <w:r>
        <w:t>Is your topic something good or something bad or a little bit of both?</w:t>
      </w:r>
    </w:p>
    <w:p w14:paraId="4250389C" w14:textId="4225B1F8" w:rsidR="00A67A71" w:rsidRDefault="00A67A71" w:rsidP="00A67A71">
      <w:pPr>
        <w:pStyle w:val="ListParagraph"/>
        <w:numPr>
          <w:ilvl w:val="0"/>
          <w:numId w:val="1"/>
        </w:numPr>
        <w:ind w:left="714" w:hanging="357"/>
      </w:pPr>
      <w:r>
        <w:t xml:space="preserve">Discuss why your </w:t>
      </w:r>
      <w:r w:rsidR="0080205C">
        <w:t>topic is</w:t>
      </w:r>
      <w:r>
        <w:t xml:space="preserve"> important and </w:t>
      </w:r>
      <w:r w:rsidR="0080205C">
        <w:t>how it applies to our</w:t>
      </w:r>
      <w:r>
        <w:t xml:space="preserve"> lives. </w:t>
      </w:r>
    </w:p>
    <w:p w14:paraId="1A988447" w14:textId="386C5105" w:rsidR="00175A87" w:rsidRDefault="00175A87" w:rsidP="00A67A71">
      <w:pPr>
        <w:pStyle w:val="ListParagraph"/>
        <w:numPr>
          <w:ilvl w:val="0"/>
          <w:numId w:val="1"/>
        </w:numPr>
        <w:ind w:left="714" w:hanging="357"/>
      </w:pPr>
      <w:r>
        <w:t xml:space="preserve">List some fun facts about your </w:t>
      </w:r>
      <w:r w:rsidR="0080205C">
        <w:t>topic</w:t>
      </w:r>
    </w:p>
    <w:p w14:paraId="681755D5" w14:textId="3C20AD63" w:rsidR="00A67A71" w:rsidRDefault="00A67A71" w:rsidP="00A67A71">
      <w:pPr>
        <w:pStyle w:val="ListParagraph"/>
        <w:numPr>
          <w:ilvl w:val="0"/>
          <w:numId w:val="1"/>
        </w:numPr>
        <w:ind w:left="714" w:hanging="357"/>
      </w:pPr>
      <w:r>
        <w:t>Visuals: include lots of pictures</w:t>
      </w:r>
      <w:r w:rsidR="0080205C">
        <w:t>, diagrams, graphs, etc.</w:t>
      </w:r>
      <w:r>
        <w:t xml:space="preserve"> in your presentation</w:t>
      </w:r>
      <w:r w:rsidR="0080205C">
        <w:t>. A short video may be included, but it can be</w:t>
      </w:r>
      <w:r>
        <w:t xml:space="preserve"> no longer than </w:t>
      </w:r>
      <w:r w:rsidR="0080205C">
        <w:t>3</w:t>
      </w:r>
      <w:r>
        <w:t xml:space="preserve"> min</w:t>
      </w:r>
      <w:r w:rsidR="0080205C">
        <w:t>utes</w:t>
      </w:r>
      <w:r>
        <w:t xml:space="preserve">. </w:t>
      </w:r>
    </w:p>
    <w:p w14:paraId="6244B580" w14:textId="7921F22B" w:rsidR="00A67A71" w:rsidRDefault="00A67A71" w:rsidP="00A67A71">
      <w:pPr>
        <w:pStyle w:val="ListParagraph"/>
        <w:numPr>
          <w:ilvl w:val="0"/>
          <w:numId w:val="1"/>
        </w:numPr>
        <w:ind w:left="714" w:hanging="357"/>
      </w:pPr>
      <w:r>
        <w:t>You can do your presentation on the computer</w:t>
      </w:r>
      <w:r w:rsidR="0080205C">
        <w:t>,</w:t>
      </w:r>
      <w:r>
        <w:t xml:space="preserve"> using power point or </w:t>
      </w:r>
      <w:r w:rsidR="0080205C">
        <w:t>keynote</w:t>
      </w:r>
      <w:r w:rsidR="00984557">
        <w:t>,</w:t>
      </w:r>
      <w:r>
        <w:t xml:space="preserve"> if you want. </w:t>
      </w:r>
    </w:p>
    <w:p w14:paraId="00F3E9A3" w14:textId="58F406F9" w:rsidR="00A67A71" w:rsidRPr="004177FD" w:rsidRDefault="0080205C" w:rsidP="004177FD">
      <w:pPr>
        <w:pStyle w:val="ListParagraph"/>
        <w:numPr>
          <w:ilvl w:val="0"/>
          <w:numId w:val="1"/>
        </w:numPr>
        <w:ind w:left="714" w:hanging="357"/>
      </w:pPr>
      <w:r>
        <w:t xml:space="preserve">Along with your presentation, you will create a one-page handout summarizing your presentation. This must be given to Mr. Winson at least 1 day before your presentation so that he can photocopy it for everyone. </w:t>
      </w:r>
      <w:r w:rsidR="004177FD">
        <w:br/>
      </w:r>
    </w:p>
    <w:p w14:paraId="2856C88A" w14:textId="77777777" w:rsidR="00A67A71" w:rsidRPr="00A67A71" w:rsidRDefault="00A67A71" w:rsidP="00837A85">
      <w:pPr>
        <w:spacing w:line="480" w:lineRule="auto"/>
        <w:rPr>
          <w:b/>
          <w:u w:val="single"/>
        </w:rPr>
      </w:pPr>
      <w:r w:rsidRPr="00A67A71">
        <w:rPr>
          <w:b/>
          <w:u w:val="single"/>
        </w:rPr>
        <w:t xml:space="preserve">To do well on this presentation, you must: </w:t>
      </w:r>
    </w:p>
    <w:p w14:paraId="24582410" w14:textId="13A91FE3" w:rsidR="00A67A71" w:rsidRDefault="00A67A71" w:rsidP="00984557">
      <w:pPr>
        <w:pStyle w:val="ListParagraph"/>
        <w:numPr>
          <w:ilvl w:val="0"/>
          <w:numId w:val="2"/>
        </w:numPr>
        <w:ind w:left="714" w:hanging="357"/>
      </w:pPr>
      <w:r>
        <w:t xml:space="preserve">Write down </w:t>
      </w:r>
      <w:r w:rsidR="0080205C">
        <w:t>your scientific topic</w:t>
      </w:r>
      <w:r>
        <w:t xml:space="preserve"> and your presentation date in your agenda. The schedule will also be on the wiki. If you are not prepared for your presentation date, you will lose marks!</w:t>
      </w:r>
    </w:p>
    <w:p w14:paraId="646C3531" w14:textId="77777777" w:rsidR="00A67A71" w:rsidRDefault="00A67A71" w:rsidP="00984557">
      <w:pPr>
        <w:pStyle w:val="ListParagraph"/>
        <w:numPr>
          <w:ilvl w:val="0"/>
          <w:numId w:val="2"/>
        </w:numPr>
        <w:ind w:left="714" w:hanging="357"/>
      </w:pPr>
      <w:r>
        <w:t xml:space="preserve">Do not start it last minute. </w:t>
      </w:r>
      <w:r w:rsidR="00984557">
        <w:t xml:space="preserve">You cannot change your due date. </w:t>
      </w:r>
    </w:p>
    <w:p w14:paraId="264183EA" w14:textId="6836358F" w:rsidR="00A67A71" w:rsidRDefault="00984557" w:rsidP="00984557">
      <w:pPr>
        <w:pStyle w:val="ListParagraph"/>
        <w:numPr>
          <w:ilvl w:val="0"/>
          <w:numId w:val="2"/>
        </w:numPr>
        <w:ind w:left="714" w:hanging="357"/>
      </w:pPr>
      <w:r>
        <w:t>Spend some</w:t>
      </w:r>
      <w:r w:rsidR="0080205C">
        <w:t xml:space="preserve"> time researching your scientific topic</w:t>
      </w:r>
      <w:r>
        <w:t xml:space="preserve"> well before the due date. If you see that you do not like your </w:t>
      </w:r>
      <w:r w:rsidR="0080205C">
        <w:t>topic</w:t>
      </w:r>
      <w:r>
        <w:t xml:space="preserve">, you can change- </w:t>
      </w:r>
      <w:r w:rsidR="0080205C">
        <w:t>but you must give at least one weeks notice</w:t>
      </w:r>
      <w:r>
        <w:t xml:space="preserve">. </w:t>
      </w:r>
    </w:p>
    <w:p w14:paraId="3A6E6167" w14:textId="77777777" w:rsidR="00984557" w:rsidRDefault="00984557" w:rsidP="00984557">
      <w:pPr>
        <w:pStyle w:val="ListParagraph"/>
        <w:numPr>
          <w:ilvl w:val="0"/>
          <w:numId w:val="2"/>
        </w:numPr>
        <w:ind w:left="714" w:hanging="357"/>
      </w:pPr>
      <w:r>
        <w:t xml:space="preserve">Include visuals in your presentation to keep your peers interested. </w:t>
      </w:r>
    </w:p>
    <w:p w14:paraId="65439A98" w14:textId="2AEE3508" w:rsidR="00984557" w:rsidRDefault="00984557" w:rsidP="00984557">
      <w:pPr>
        <w:pStyle w:val="ListParagraph"/>
        <w:numPr>
          <w:ilvl w:val="0"/>
          <w:numId w:val="2"/>
        </w:numPr>
        <w:ind w:left="714" w:hanging="357"/>
      </w:pPr>
      <w:r>
        <w:t xml:space="preserve">Make sure you include all the necessary information in your presentation. </w:t>
      </w:r>
    </w:p>
    <w:p w14:paraId="28CA5198" w14:textId="0F7549A1" w:rsidR="004177FD" w:rsidRPr="004177FD" w:rsidRDefault="004177FD" w:rsidP="00984557">
      <w:pPr>
        <w:rPr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4"/>
        <w:gridCol w:w="3892"/>
      </w:tblGrid>
      <w:tr w:rsidR="004177FD" w14:paraId="7A58FD39" w14:textId="77777777" w:rsidTr="004177FD">
        <w:tc>
          <w:tcPr>
            <w:tcW w:w="4964" w:type="dxa"/>
          </w:tcPr>
          <w:p w14:paraId="2F083ED9" w14:textId="53CD1211" w:rsidR="004177FD" w:rsidRDefault="004177FD" w:rsidP="00984557">
            <w:r>
              <w:t>Friday September 22</w:t>
            </w:r>
            <w:r w:rsidRPr="004177FD">
              <w:rPr>
                <w:vertAlign w:val="superscript"/>
              </w:rPr>
              <w:t>nd</w:t>
            </w:r>
          </w:p>
        </w:tc>
        <w:tc>
          <w:tcPr>
            <w:tcW w:w="3892" w:type="dxa"/>
          </w:tcPr>
          <w:p w14:paraId="6A5FDAC7" w14:textId="1AE6D2FA" w:rsidR="004177FD" w:rsidRDefault="004177FD" w:rsidP="00984557">
            <w:r>
              <w:t>Friday September 29</w:t>
            </w:r>
            <w:r w:rsidRPr="004177FD">
              <w:rPr>
                <w:vertAlign w:val="superscript"/>
              </w:rPr>
              <w:t>th</w:t>
            </w:r>
          </w:p>
        </w:tc>
      </w:tr>
      <w:tr w:rsidR="004177FD" w14:paraId="2E330649" w14:textId="77777777" w:rsidTr="004177FD">
        <w:tc>
          <w:tcPr>
            <w:tcW w:w="4964" w:type="dxa"/>
          </w:tcPr>
          <w:p w14:paraId="42F77A5A" w14:textId="1EB4DADB" w:rsidR="004177FD" w:rsidRDefault="004177FD" w:rsidP="00984557">
            <w:r>
              <w:t>Friday October 6</w:t>
            </w:r>
            <w:r w:rsidRPr="004177FD">
              <w:rPr>
                <w:vertAlign w:val="superscript"/>
              </w:rPr>
              <w:t>th</w:t>
            </w:r>
          </w:p>
        </w:tc>
        <w:tc>
          <w:tcPr>
            <w:tcW w:w="3892" w:type="dxa"/>
          </w:tcPr>
          <w:p w14:paraId="2B1DB845" w14:textId="24388768" w:rsidR="004177FD" w:rsidRDefault="004177FD" w:rsidP="00984557">
            <w:r>
              <w:t>Friday October 13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4177FD" w14:paraId="5FEAB12F" w14:textId="77777777" w:rsidTr="004177FD">
        <w:tc>
          <w:tcPr>
            <w:tcW w:w="4964" w:type="dxa"/>
          </w:tcPr>
          <w:p w14:paraId="7684E27A" w14:textId="27AF584E" w:rsidR="004177FD" w:rsidRDefault="004177FD" w:rsidP="00984557">
            <w:r>
              <w:t>Friday October 20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3892" w:type="dxa"/>
          </w:tcPr>
          <w:p w14:paraId="62F158DB" w14:textId="0CDB72AB" w:rsidR="004177FD" w:rsidRDefault="004177FD" w:rsidP="00984557">
            <w:r>
              <w:t>Friday October 27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4177FD" w14:paraId="5955C1E6" w14:textId="77777777" w:rsidTr="004177FD">
        <w:trPr>
          <w:trHeight w:val="311"/>
        </w:trPr>
        <w:tc>
          <w:tcPr>
            <w:tcW w:w="4964" w:type="dxa"/>
          </w:tcPr>
          <w:p w14:paraId="499C39EE" w14:textId="59CAC4CA" w:rsidR="004177FD" w:rsidRDefault="004177FD" w:rsidP="00984557">
            <w:r>
              <w:t>Thursday November 2</w:t>
            </w:r>
            <w:r w:rsidRPr="004177FD">
              <w:rPr>
                <w:vertAlign w:val="superscript"/>
              </w:rPr>
              <w:t>nd</w:t>
            </w:r>
            <w:r>
              <w:t xml:space="preserve"> </w:t>
            </w:r>
          </w:p>
        </w:tc>
        <w:tc>
          <w:tcPr>
            <w:tcW w:w="3892" w:type="dxa"/>
          </w:tcPr>
          <w:p w14:paraId="096741D8" w14:textId="28FB8B0E" w:rsidR="004177FD" w:rsidRDefault="004177FD" w:rsidP="00984557">
            <w:r>
              <w:t>Friday November 17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4177FD" w14:paraId="5167F9A0" w14:textId="77777777" w:rsidTr="004177FD">
        <w:tc>
          <w:tcPr>
            <w:tcW w:w="4964" w:type="dxa"/>
          </w:tcPr>
          <w:p w14:paraId="49FC8ADE" w14:textId="3EA0EEAB" w:rsidR="004177FD" w:rsidRDefault="004177FD" w:rsidP="00984557">
            <w:r>
              <w:t>Friday November 24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3892" w:type="dxa"/>
          </w:tcPr>
          <w:p w14:paraId="78683937" w14:textId="3EF0EB04" w:rsidR="004177FD" w:rsidRDefault="004177FD" w:rsidP="00984557">
            <w:r>
              <w:t>Friday December 1</w:t>
            </w:r>
            <w:r w:rsidRPr="004177FD">
              <w:rPr>
                <w:vertAlign w:val="superscript"/>
              </w:rPr>
              <w:t>st</w:t>
            </w:r>
            <w:r>
              <w:t xml:space="preserve"> </w:t>
            </w:r>
          </w:p>
        </w:tc>
      </w:tr>
      <w:tr w:rsidR="004177FD" w14:paraId="50D80ED9" w14:textId="77777777" w:rsidTr="004177FD">
        <w:tc>
          <w:tcPr>
            <w:tcW w:w="4964" w:type="dxa"/>
          </w:tcPr>
          <w:p w14:paraId="1CE058B4" w14:textId="3B74CA93" w:rsidR="004177FD" w:rsidRDefault="004177FD" w:rsidP="00984557">
            <w:r>
              <w:t>Friday December 8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3892" w:type="dxa"/>
          </w:tcPr>
          <w:p w14:paraId="65B7A23E" w14:textId="0A8C463E" w:rsidR="004177FD" w:rsidRDefault="004177FD" w:rsidP="00984557">
            <w:r>
              <w:t>Friday December 15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4177FD" w14:paraId="0159C808" w14:textId="77777777" w:rsidTr="004177FD">
        <w:tc>
          <w:tcPr>
            <w:tcW w:w="4964" w:type="dxa"/>
          </w:tcPr>
          <w:p w14:paraId="0BBE6B02" w14:textId="47DCAA2E" w:rsidR="004177FD" w:rsidRDefault="004177FD" w:rsidP="00984557">
            <w:r>
              <w:t>Wednesday December 20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3892" w:type="dxa"/>
          </w:tcPr>
          <w:p w14:paraId="231BECD7" w14:textId="777983EB" w:rsidR="004177FD" w:rsidRDefault="004177FD" w:rsidP="00984557">
            <w:r>
              <w:t>Thursday December 21</w:t>
            </w:r>
            <w:r w:rsidRPr="004177FD">
              <w:rPr>
                <w:vertAlign w:val="superscript"/>
              </w:rPr>
              <w:t>st</w:t>
            </w:r>
            <w:r>
              <w:t xml:space="preserve"> </w:t>
            </w:r>
          </w:p>
        </w:tc>
      </w:tr>
      <w:tr w:rsidR="004177FD" w14:paraId="17BC9CDA" w14:textId="77777777" w:rsidTr="004177FD">
        <w:trPr>
          <w:trHeight w:val="255"/>
        </w:trPr>
        <w:tc>
          <w:tcPr>
            <w:tcW w:w="4964" w:type="dxa"/>
          </w:tcPr>
          <w:p w14:paraId="6C5B78CD" w14:textId="0BC6CD14" w:rsidR="004177FD" w:rsidRDefault="004177FD" w:rsidP="00984557">
            <w:r>
              <w:t>Friday December 22</w:t>
            </w:r>
            <w:r w:rsidRPr="004177FD">
              <w:rPr>
                <w:vertAlign w:val="superscript"/>
              </w:rPr>
              <w:t>nd</w:t>
            </w:r>
            <w:r>
              <w:t xml:space="preserve"> </w:t>
            </w:r>
          </w:p>
        </w:tc>
        <w:tc>
          <w:tcPr>
            <w:tcW w:w="3892" w:type="dxa"/>
          </w:tcPr>
          <w:p w14:paraId="0C363C86" w14:textId="3C9EDF5A" w:rsidR="004177FD" w:rsidRDefault="004177FD" w:rsidP="00984557">
            <w:r>
              <w:t>Monday January 8</w:t>
            </w:r>
            <w:r w:rsidRPr="004177FD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</w:tbl>
    <w:p w14:paraId="5EBC72FF" w14:textId="77777777" w:rsidR="004177FD" w:rsidRPr="004177FD" w:rsidRDefault="004177FD" w:rsidP="00984557">
      <w:bookmarkStart w:id="0" w:name="_GoBack"/>
      <w:bookmarkEnd w:id="0"/>
    </w:p>
    <w:sectPr w:rsidR="004177FD" w:rsidRPr="004177FD" w:rsidSect="00B170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88A08" w14:textId="77777777" w:rsidR="00591647" w:rsidRDefault="00591647" w:rsidP="00984557">
      <w:r>
        <w:separator/>
      </w:r>
    </w:p>
  </w:endnote>
  <w:endnote w:type="continuationSeparator" w:id="0">
    <w:p w14:paraId="50A73482" w14:textId="77777777" w:rsidR="00591647" w:rsidRDefault="00591647" w:rsidP="0098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D469D" w14:textId="77777777" w:rsidR="00591647" w:rsidRDefault="00591647" w:rsidP="00984557">
      <w:r>
        <w:separator/>
      </w:r>
    </w:p>
  </w:footnote>
  <w:footnote w:type="continuationSeparator" w:id="0">
    <w:p w14:paraId="2508B676" w14:textId="77777777" w:rsidR="00591647" w:rsidRDefault="00591647" w:rsidP="00984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4293A"/>
    <w:multiLevelType w:val="hybridMultilevel"/>
    <w:tmpl w:val="88B89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84472"/>
    <w:multiLevelType w:val="hybridMultilevel"/>
    <w:tmpl w:val="0DFCE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85"/>
    <w:rsid w:val="00054470"/>
    <w:rsid w:val="00137215"/>
    <w:rsid w:val="00175A87"/>
    <w:rsid w:val="00316D1E"/>
    <w:rsid w:val="0038410D"/>
    <w:rsid w:val="003E4B3B"/>
    <w:rsid w:val="004177FD"/>
    <w:rsid w:val="005560BB"/>
    <w:rsid w:val="00591647"/>
    <w:rsid w:val="00752B69"/>
    <w:rsid w:val="0080205C"/>
    <w:rsid w:val="00837A85"/>
    <w:rsid w:val="0089449B"/>
    <w:rsid w:val="00984557"/>
    <w:rsid w:val="00A67A71"/>
    <w:rsid w:val="00B170DB"/>
    <w:rsid w:val="00B82C99"/>
    <w:rsid w:val="00FC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8F862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A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45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4557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9845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557"/>
    <w:rPr>
      <w:lang w:val="en-CA"/>
    </w:rPr>
  </w:style>
  <w:style w:type="table" w:styleId="TableGrid">
    <w:name w:val="Table Grid"/>
    <w:basedOn w:val="TableNormal"/>
    <w:uiPriority w:val="59"/>
    <w:rsid w:val="00417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641</Words>
  <Characters>3660</Characters>
  <Application>Microsoft Macintosh Word</Application>
  <DocSecurity>0</DocSecurity>
  <Lines>30</Lines>
  <Paragraphs>8</Paragraphs>
  <ScaleCrop>false</ScaleCrop>
  <Company>Toronto Prep School</Company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Tsimicalis</dc:creator>
  <cp:keywords/>
  <dc:description/>
  <cp:lastModifiedBy>Greg Winson</cp:lastModifiedBy>
  <cp:revision>6</cp:revision>
  <cp:lastPrinted>2013-09-06T12:39:00Z</cp:lastPrinted>
  <dcterms:created xsi:type="dcterms:W3CDTF">2015-09-14T12:47:00Z</dcterms:created>
  <dcterms:modified xsi:type="dcterms:W3CDTF">2017-09-01T19:25:00Z</dcterms:modified>
</cp:coreProperties>
</file>